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2F2" w:rsidRPr="0027762E" w:rsidRDefault="0027762E" w:rsidP="00D71878">
      <w:pPr>
        <w:spacing w:after="0" w:line="240" w:lineRule="auto"/>
        <w:rPr>
          <w:rFonts w:ascii="Andalus" w:hAnsi="Andalus" w:cs="Andalus"/>
          <w:sz w:val="24"/>
          <w:szCs w:val="24"/>
        </w:rPr>
      </w:pPr>
      <w:bookmarkStart w:id="0" w:name="_GoBack"/>
      <w:bookmarkEnd w:id="0"/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 w:rsidR="00D472F2" w:rsidRPr="0027762E">
        <w:rPr>
          <w:rFonts w:ascii="Andalus" w:hAnsi="Andalus" w:cs="Andalus"/>
          <w:sz w:val="24"/>
          <w:szCs w:val="24"/>
        </w:rPr>
        <w:tab/>
      </w:r>
      <w:r w:rsidR="00D472F2" w:rsidRPr="0027762E">
        <w:rPr>
          <w:rFonts w:ascii="Andalus" w:hAnsi="Andalus" w:cs="Andalus"/>
          <w:sz w:val="24"/>
          <w:szCs w:val="24"/>
        </w:rPr>
        <w:tab/>
        <w:t>McRae</w:t>
      </w:r>
    </w:p>
    <w:p w:rsidR="00D472F2" w:rsidRDefault="00D71878" w:rsidP="00D71878">
      <w:pPr>
        <w:spacing w:after="0" w:line="240" w:lineRule="auto"/>
        <w:rPr>
          <w:rFonts w:ascii="Andalus" w:hAnsi="Andalus" w:cs="Andalus"/>
          <w:sz w:val="24"/>
          <w:szCs w:val="24"/>
        </w:rPr>
      </w:pP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</w:r>
      <w:r>
        <w:rPr>
          <w:rFonts w:ascii="Andalus" w:hAnsi="Andalus" w:cs="Andalus"/>
          <w:sz w:val="24"/>
          <w:szCs w:val="24"/>
        </w:rPr>
        <w:tab/>
        <w:t>Tumwater, WA, USA</w:t>
      </w:r>
    </w:p>
    <w:p w:rsidR="00D71878" w:rsidRPr="0027762E" w:rsidRDefault="00D71878" w:rsidP="00D71878">
      <w:pPr>
        <w:spacing w:after="0" w:line="240" w:lineRule="auto"/>
        <w:rPr>
          <w:rFonts w:ascii="Andalus" w:hAnsi="Andalus" w:cs="Andalus"/>
          <w:sz w:val="24"/>
          <w:szCs w:val="24"/>
        </w:rPr>
      </w:pPr>
    </w:p>
    <w:p w:rsidR="00D472F2" w:rsidRPr="0027762E" w:rsidRDefault="00D472F2" w:rsidP="00D71878">
      <w:pPr>
        <w:spacing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>September 19, 2016</w:t>
      </w:r>
    </w:p>
    <w:p w:rsidR="0027762E" w:rsidRDefault="0027762E" w:rsidP="00D71878">
      <w:pPr>
        <w:spacing w:line="240" w:lineRule="auto"/>
        <w:rPr>
          <w:rFonts w:ascii="Andalus" w:hAnsi="Andalus" w:cs="Andalus"/>
          <w:sz w:val="24"/>
          <w:szCs w:val="24"/>
        </w:rPr>
      </w:pPr>
    </w:p>
    <w:p w:rsidR="00D472F2" w:rsidRPr="0027762E" w:rsidRDefault="0027762E" w:rsidP="00D71878">
      <w:pPr>
        <w:spacing w:line="240" w:lineRule="auto"/>
        <w:rPr>
          <w:rFonts w:ascii="Andalus" w:hAnsi="Andalus" w:cs="Andalus"/>
          <w:sz w:val="24"/>
          <w:szCs w:val="24"/>
        </w:rPr>
      </w:pPr>
      <w:r>
        <w:rPr>
          <w:rFonts w:ascii="Andalus" w:hAnsi="Andalus" w:cs="Andalus"/>
          <w:sz w:val="24"/>
          <w:szCs w:val="24"/>
        </w:rPr>
        <w:t>To the Director:</w:t>
      </w:r>
    </w:p>
    <w:p w:rsidR="00D472F2" w:rsidRPr="0027762E" w:rsidRDefault="00D472F2" w:rsidP="00D71878">
      <w:pPr>
        <w:spacing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 xml:space="preserve">I have been asked to write a recommendation for </w:t>
      </w:r>
      <w:r w:rsidR="00D71878" w:rsidRPr="0027762E">
        <w:rPr>
          <w:rFonts w:ascii="Andalus" w:hAnsi="Andalus" w:cs="Andalus"/>
          <w:sz w:val="24"/>
          <w:szCs w:val="24"/>
        </w:rPr>
        <w:t>Eurydice</w:t>
      </w:r>
      <w:r w:rsidRPr="0027762E">
        <w:rPr>
          <w:rFonts w:ascii="Andalus" w:hAnsi="Andalus" w:cs="Andalus"/>
          <w:sz w:val="24"/>
          <w:szCs w:val="24"/>
        </w:rPr>
        <w:t xml:space="preserve"> Prentoulis; </w:t>
      </w:r>
      <w:r w:rsidR="0037452B">
        <w:rPr>
          <w:rFonts w:ascii="Andalus" w:hAnsi="Andalus" w:cs="Andalus"/>
          <w:sz w:val="24"/>
          <w:szCs w:val="24"/>
        </w:rPr>
        <w:t xml:space="preserve">I am very pleased to </w:t>
      </w:r>
      <w:r w:rsidRPr="0027762E">
        <w:rPr>
          <w:rFonts w:ascii="Andalus" w:hAnsi="Andalus" w:cs="Andalus"/>
          <w:sz w:val="24"/>
          <w:szCs w:val="24"/>
        </w:rPr>
        <w:t>do so.</w:t>
      </w:r>
    </w:p>
    <w:p w:rsidR="00D472F2" w:rsidRPr="0027762E" w:rsidRDefault="00D472F2" w:rsidP="00D71878">
      <w:pPr>
        <w:spacing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>I have known Ms. Prentoulis since 2000.  She taught French and Spanish at our high school</w:t>
      </w:r>
      <w:r w:rsidR="0043494E">
        <w:rPr>
          <w:rFonts w:ascii="Andalus" w:hAnsi="Andalus" w:cs="Andalus"/>
          <w:sz w:val="24"/>
          <w:szCs w:val="24"/>
        </w:rPr>
        <w:t>, The Foreign Language Academy for Global Studies,</w:t>
      </w:r>
      <w:r w:rsidR="0037452B">
        <w:rPr>
          <w:rFonts w:ascii="Andalus" w:hAnsi="Andalus" w:cs="Andalus"/>
          <w:sz w:val="24"/>
          <w:szCs w:val="24"/>
        </w:rPr>
        <w:t xml:space="preserve"> </w:t>
      </w:r>
      <w:r w:rsidR="0027762E">
        <w:rPr>
          <w:rFonts w:ascii="Andalus" w:hAnsi="Andalus" w:cs="Andalus"/>
          <w:sz w:val="24"/>
          <w:szCs w:val="24"/>
        </w:rPr>
        <w:t>in the south Bronx, New York City</w:t>
      </w:r>
      <w:r w:rsidR="0037452B">
        <w:rPr>
          <w:rFonts w:ascii="Andalus" w:hAnsi="Andalus" w:cs="Andalus"/>
          <w:sz w:val="24"/>
          <w:szCs w:val="24"/>
        </w:rPr>
        <w:t xml:space="preserve">. </w:t>
      </w:r>
      <w:r w:rsidRPr="0027762E">
        <w:rPr>
          <w:rFonts w:ascii="Andalus" w:hAnsi="Andalus" w:cs="Andalus"/>
          <w:sz w:val="24"/>
          <w:szCs w:val="24"/>
        </w:rPr>
        <w:t xml:space="preserve">She was an effective and </w:t>
      </w:r>
      <w:r w:rsidR="0027762E" w:rsidRPr="0027762E">
        <w:rPr>
          <w:rFonts w:ascii="Andalus" w:hAnsi="Andalus" w:cs="Andalus"/>
          <w:sz w:val="24"/>
          <w:szCs w:val="24"/>
        </w:rPr>
        <w:t>efficient</w:t>
      </w:r>
      <w:r w:rsidRPr="0027762E">
        <w:rPr>
          <w:rFonts w:ascii="Andalus" w:hAnsi="Andalus" w:cs="Andalus"/>
          <w:sz w:val="24"/>
          <w:szCs w:val="24"/>
        </w:rPr>
        <w:t xml:space="preserve"> instructor.  I mentored her when she came </w:t>
      </w:r>
      <w:r w:rsidR="0027762E">
        <w:rPr>
          <w:rFonts w:ascii="Andalus" w:hAnsi="Andalus" w:cs="Andalus"/>
          <w:sz w:val="24"/>
          <w:szCs w:val="24"/>
        </w:rPr>
        <w:t>to our</w:t>
      </w:r>
      <w:r w:rsidRPr="0027762E">
        <w:rPr>
          <w:rFonts w:ascii="Andalus" w:hAnsi="Andalus" w:cs="Andalus"/>
          <w:sz w:val="24"/>
          <w:szCs w:val="24"/>
        </w:rPr>
        <w:t xml:space="preserve"> faculty.  </w:t>
      </w:r>
      <w:r w:rsidR="0027762E">
        <w:rPr>
          <w:rFonts w:ascii="Andalus" w:hAnsi="Andalus" w:cs="Andalus"/>
          <w:sz w:val="24"/>
          <w:szCs w:val="24"/>
        </w:rPr>
        <w:t xml:space="preserve">She had wonderfully creative </w:t>
      </w:r>
      <w:r w:rsidRPr="0027762E">
        <w:rPr>
          <w:rFonts w:ascii="Andalus" w:hAnsi="Andalus" w:cs="Andalus"/>
          <w:sz w:val="24"/>
          <w:szCs w:val="24"/>
        </w:rPr>
        <w:t xml:space="preserve">ideas for </w:t>
      </w:r>
      <w:r w:rsidR="0043494E">
        <w:rPr>
          <w:rFonts w:ascii="Andalus" w:hAnsi="Andalus" w:cs="Andalus"/>
          <w:sz w:val="24"/>
          <w:szCs w:val="24"/>
        </w:rPr>
        <w:t>lessons for her</w:t>
      </w:r>
      <w:r w:rsidR="0027762E">
        <w:rPr>
          <w:rFonts w:ascii="Andalus" w:hAnsi="Andalus" w:cs="Andalus"/>
          <w:sz w:val="24"/>
          <w:szCs w:val="24"/>
        </w:rPr>
        <w:t xml:space="preserve"> </w:t>
      </w:r>
      <w:r w:rsidRPr="0027762E">
        <w:rPr>
          <w:rFonts w:ascii="Andalus" w:hAnsi="Andalus" w:cs="Andalus"/>
          <w:sz w:val="24"/>
          <w:szCs w:val="24"/>
        </w:rPr>
        <w:t>student</w:t>
      </w:r>
      <w:r w:rsidR="0027762E">
        <w:rPr>
          <w:rFonts w:ascii="Andalus" w:hAnsi="Andalus" w:cs="Andalus"/>
          <w:sz w:val="24"/>
          <w:szCs w:val="24"/>
        </w:rPr>
        <w:t xml:space="preserve">s. Her ability to present the material in intriguing ways </w:t>
      </w:r>
      <w:r w:rsidR="0043494E">
        <w:rPr>
          <w:rFonts w:ascii="Andalus" w:hAnsi="Andalus" w:cs="Andalus"/>
          <w:sz w:val="24"/>
          <w:szCs w:val="24"/>
        </w:rPr>
        <w:t xml:space="preserve">to </w:t>
      </w:r>
      <w:r w:rsidR="0027762E">
        <w:rPr>
          <w:rFonts w:ascii="Andalus" w:hAnsi="Andalus" w:cs="Andalus"/>
          <w:sz w:val="24"/>
          <w:szCs w:val="24"/>
        </w:rPr>
        <w:t xml:space="preserve">capture the </w:t>
      </w:r>
      <w:r w:rsidR="00D71878">
        <w:rPr>
          <w:rFonts w:ascii="Andalus" w:hAnsi="Andalus" w:cs="Andalus"/>
          <w:sz w:val="24"/>
          <w:szCs w:val="24"/>
        </w:rPr>
        <w:t>students’</w:t>
      </w:r>
      <w:r w:rsidR="0027762E">
        <w:rPr>
          <w:rFonts w:ascii="Andalus" w:hAnsi="Andalus" w:cs="Andalus"/>
          <w:sz w:val="24"/>
          <w:szCs w:val="24"/>
        </w:rPr>
        <w:t xml:space="preserve"> imagination attests to her pedagogical talents. </w:t>
      </w:r>
      <w:r w:rsidRPr="0027762E">
        <w:rPr>
          <w:rFonts w:ascii="Andalus" w:hAnsi="Andalus" w:cs="Andalus"/>
          <w:sz w:val="24"/>
          <w:szCs w:val="24"/>
        </w:rPr>
        <w:t xml:space="preserve"> I found her </w:t>
      </w:r>
      <w:r w:rsidR="0027762E">
        <w:rPr>
          <w:rFonts w:ascii="Andalus" w:hAnsi="Andalus" w:cs="Andalus"/>
          <w:sz w:val="24"/>
          <w:szCs w:val="24"/>
        </w:rPr>
        <w:t xml:space="preserve">to be </w:t>
      </w:r>
      <w:r w:rsidRPr="0027762E">
        <w:rPr>
          <w:rFonts w:ascii="Andalus" w:hAnsi="Andalus" w:cs="Andalus"/>
          <w:sz w:val="24"/>
          <w:szCs w:val="24"/>
        </w:rPr>
        <w:t xml:space="preserve">creative and </w:t>
      </w:r>
      <w:r w:rsidR="0027762E" w:rsidRPr="0027762E">
        <w:rPr>
          <w:rFonts w:ascii="Andalus" w:hAnsi="Andalus" w:cs="Andalus"/>
          <w:sz w:val="24"/>
          <w:szCs w:val="24"/>
        </w:rPr>
        <w:t>stimulating</w:t>
      </w:r>
      <w:r w:rsidRPr="0027762E">
        <w:rPr>
          <w:rFonts w:ascii="Andalus" w:hAnsi="Andalus" w:cs="Andalus"/>
          <w:sz w:val="24"/>
          <w:szCs w:val="24"/>
        </w:rPr>
        <w:t xml:space="preserve"> in</w:t>
      </w:r>
      <w:r w:rsidR="0027762E" w:rsidRPr="0027762E">
        <w:rPr>
          <w:rFonts w:ascii="Andalus" w:hAnsi="Andalus" w:cs="Andalus"/>
          <w:sz w:val="24"/>
          <w:szCs w:val="24"/>
        </w:rPr>
        <w:t xml:space="preserve"> </w:t>
      </w:r>
      <w:r w:rsidRPr="0027762E">
        <w:rPr>
          <w:rFonts w:ascii="Andalus" w:hAnsi="Andalus" w:cs="Andalus"/>
          <w:sz w:val="24"/>
          <w:szCs w:val="24"/>
        </w:rPr>
        <w:t xml:space="preserve">the classroom.   </w:t>
      </w:r>
      <w:r w:rsidR="0027762E">
        <w:rPr>
          <w:rFonts w:ascii="Andalus" w:hAnsi="Andalus" w:cs="Andalus"/>
          <w:sz w:val="24"/>
          <w:szCs w:val="24"/>
        </w:rPr>
        <w:t xml:space="preserve">Moreover, Mr. Prentoulis </w:t>
      </w:r>
      <w:r w:rsidRPr="0027762E">
        <w:rPr>
          <w:rFonts w:ascii="Andalus" w:hAnsi="Andalus" w:cs="Andalus"/>
          <w:sz w:val="24"/>
          <w:szCs w:val="24"/>
        </w:rPr>
        <w:t xml:space="preserve">has the necessary discipline </w:t>
      </w:r>
      <w:r w:rsidR="0037452B">
        <w:rPr>
          <w:rFonts w:ascii="Andalus" w:hAnsi="Andalus" w:cs="Andalus"/>
          <w:sz w:val="24"/>
          <w:szCs w:val="24"/>
        </w:rPr>
        <w:t xml:space="preserve">and ability </w:t>
      </w:r>
      <w:r w:rsidRPr="0027762E">
        <w:rPr>
          <w:rFonts w:ascii="Andalus" w:hAnsi="Andalus" w:cs="Andalus"/>
          <w:sz w:val="24"/>
          <w:szCs w:val="24"/>
        </w:rPr>
        <w:t>to bring to her classes</w:t>
      </w:r>
      <w:r w:rsidR="0027762E">
        <w:rPr>
          <w:rFonts w:ascii="Andalus" w:hAnsi="Andalus" w:cs="Andalus"/>
          <w:sz w:val="24"/>
          <w:szCs w:val="24"/>
        </w:rPr>
        <w:t xml:space="preserve"> </w:t>
      </w:r>
      <w:r w:rsidRPr="0027762E">
        <w:rPr>
          <w:rFonts w:ascii="Andalus" w:hAnsi="Andalus" w:cs="Andalus"/>
          <w:sz w:val="24"/>
          <w:szCs w:val="24"/>
        </w:rPr>
        <w:t>a high-level of classroom- management</w:t>
      </w:r>
      <w:r w:rsidR="0037452B">
        <w:rPr>
          <w:rFonts w:ascii="Andalus" w:hAnsi="Andalus" w:cs="Andalus"/>
          <w:sz w:val="24"/>
          <w:szCs w:val="24"/>
        </w:rPr>
        <w:t xml:space="preserve">. </w:t>
      </w:r>
      <w:r w:rsidR="0027762E">
        <w:rPr>
          <w:rFonts w:ascii="Andalus" w:hAnsi="Andalus" w:cs="Andalus"/>
          <w:sz w:val="24"/>
          <w:szCs w:val="24"/>
        </w:rPr>
        <w:t xml:space="preserve"> She always provided a calm and safe place for her </w:t>
      </w:r>
      <w:r w:rsidR="00D71878">
        <w:rPr>
          <w:rFonts w:ascii="Andalus" w:hAnsi="Andalus" w:cs="Andalus"/>
          <w:sz w:val="24"/>
          <w:szCs w:val="24"/>
        </w:rPr>
        <w:t>students</w:t>
      </w:r>
      <w:r w:rsidR="0027762E">
        <w:rPr>
          <w:rFonts w:ascii="Andalus" w:hAnsi="Andalus" w:cs="Andalus"/>
          <w:sz w:val="24"/>
          <w:szCs w:val="24"/>
        </w:rPr>
        <w:t xml:space="preserve"> to learn</w:t>
      </w:r>
      <w:r w:rsidRPr="0027762E">
        <w:rPr>
          <w:rFonts w:ascii="Andalus" w:hAnsi="Andalus" w:cs="Andalus"/>
          <w:sz w:val="24"/>
          <w:szCs w:val="24"/>
        </w:rPr>
        <w:t xml:space="preserve">.  I was impressed with her </w:t>
      </w:r>
      <w:r w:rsidR="0027762E" w:rsidRPr="0027762E">
        <w:rPr>
          <w:rFonts w:ascii="Andalus" w:hAnsi="Andalus" w:cs="Andalus"/>
          <w:sz w:val="24"/>
          <w:szCs w:val="24"/>
        </w:rPr>
        <w:t>methods</w:t>
      </w:r>
      <w:r w:rsidRPr="0027762E">
        <w:rPr>
          <w:rFonts w:ascii="Andalus" w:hAnsi="Andalus" w:cs="Andalus"/>
          <w:sz w:val="24"/>
          <w:szCs w:val="24"/>
        </w:rPr>
        <w:t xml:space="preserve"> </w:t>
      </w:r>
      <w:r w:rsidR="0027762E" w:rsidRPr="0027762E">
        <w:rPr>
          <w:rFonts w:ascii="Andalus" w:hAnsi="Andalus" w:cs="Andalus"/>
          <w:sz w:val="24"/>
          <w:szCs w:val="24"/>
        </w:rPr>
        <w:t>when</w:t>
      </w:r>
      <w:r w:rsidRPr="0027762E">
        <w:rPr>
          <w:rFonts w:ascii="Andalus" w:hAnsi="Andalus" w:cs="Andalus"/>
          <w:sz w:val="24"/>
          <w:szCs w:val="24"/>
        </w:rPr>
        <w:t xml:space="preserve"> I observed her teach.</w:t>
      </w:r>
    </w:p>
    <w:p w:rsidR="00D472F2" w:rsidRPr="0027762E" w:rsidRDefault="00D472F2" w:rsidP="00D71878">
      <w:pPr>
        <w:spacing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 xml:space="preserve">Ms. Prentoulis is also an </w:t>
      </w:r>
      <w:r w:rsidR="0027762E" w:rsidRPr="0027762E">
        <w:rPr>
          <w:rFonts w:ascii="Andalus" w:hAnsi="Andalus" w:cs="Andalus"/>
          <w:sz w:val="24"/>
          <w:szCs w:val="24"/>
        </w:rPr>
        <w:t>a</w:t>
      </w:r>
      <w:r w:rsidRPr="0027762E">
        <w:rPr>
          <w:rFonts w:ascii="Andalus" w:hAnsi="Andalus" w:cs="Andalus"/>
          <w:sz w:val="24"/>
          <w:szCs w:val="24"/>
        </w:rPr>
        <w:t>stute academic herself.  She</w:t>
      </w:r>
      <w:r w:rsidR="0043494E">
        <w:rPr>
          <w:rFonts w:ascii="Andalus" w:hAnsi="Andalus" w:cs="Andalus"/>
          <w:sz w:val="24"/>
          <w:szCs w:val="24"/>
        </w:rPr>
        <w:t xml:space="preserve"> brings to her classes</w:t>
      </w:r>
      <w:r w:rsidRPr="0027762E">
        <w:rPr>
          <w:rFonts w:ascii="Andalus" w:hAnsi="Andalus" w:cs="Andalus"/>
          <w:sz w:val="24"/>
          <w:szCs w:val="24"/>
        </w:rPr>
        <w:t xml:space="preserve"> not only the ability to teach two foreign languages, but also </w:t>
      </w:r>
      <w:r w:rsidR="00386E01">
        <w:rPr>
          <w:rFonts w:ascii="Andalus" w:hAnsi="Andalus" w:cs="Andalus"/>
          <w:sz w:val="24"/>
          <w:szCs w:val="24"/>
        </w:rPr>
        <w:t xml:space="preserve">highly informed </w:t>
      </w:r>
      <w:r w:rsidR="0027762E">
        <w:rPr>
          <w:rFonts w:ascii="Andalus" w:hAnsi="Andalus" w:cs="Andalus"/>
          <w:sz w:val="24"/>
          <w:szCs w:val="24"/>
        </w:rPr>
        <w:t>spirited conversation about</w:t>
      </w:r>
      <w:r w:rsidRPr="0027762E">
        <w:rPr>
          <w:rFonts w:ascii="Andalus" w:hAnsi="Andalus" w:cs="Andalus"/>
          <w:sz w:val="24"/>
          <w:szCs w:val="24"/>
        </w:rPr>
        <w:t xml:space="preserve"> </w:t>
      </w:r>
      <w:r w:rsidR="0043494E">
        <w:rPr>
          <w:rFonts w:ascii="Andalus" w:hAnsi="Andalus" w:cs="Andalus"/>
          <w:sz w:val="24"/>
          <w:szCs w:val="24"/>
        </w:rPr>
        <w:t xml:space="preserve">different </w:t>
      </w:r>
      <w:r w:rsidRPr="0027762E">
        <w:rPr>
          <w:rFonts w:ascii="Andalus" w:hAnsi="Andalus" w:cs="Andalus"/>
          <w:sz w:val="24"/>
          <w:szCs w:val="24"/>
        </w:rPr>
        <w:t>culture</w:t>
      </w:r>
      <w:r w:rsidR="0043494E">
        <w:rPr>
          <w:rFonts w:ascii="Andalus" w:hAnsi="Andalus" w:cs="Andalus"/>
          <w:sz w:val="24"/>
          <w:szCs w:val="24"/>
        </w:rPr>
        <w:t xml:space="preserve">s.  Any student of hers will be in store for </w:t>
      </w:r>
      <w:r w:rsidRPr="0027762E">
        <w:rPr>
          <w:rFonts w:ascii="Andalus" w:hAnsi="Andalus" w:cs="Andalus"/>
          <w:sz w:val="24"/>
          <w:szCs w:val="24"/>
        </w:rPr>
        <w:t>an exciting adve</w:t>
      </w:r>
      <w:r w:rsidR="0027762E">
        <w:rPr>
          <w:rFonts w:ascii="Andalus" w:hAnsi="Andalus" w:cs="Andalus"/>
          <w:sz w:val="24"/>
          <w:szCs w:val="24"/>
        </w:rPr>
        <w:t>nture</w:t>
      </w:r>
      <w:r w:rsidR="0043494E">
        <w:rPr>
          <w:rFonts w:ascii="Andalus" w:hAnsi="Andalus" w:cs="Andalus"/>
          <w:sz w:val="24"/>
          <w:szCs w:val="24"/>
        </w:rPr>
        <w:t xml:space="preserve"> in her class</w:t>
      </w:r>
      <w:r w:rsidR="0027762E">
        <w:rPr>
          <w:rFonts w:ascii="Andalus" w:hAnsi="Andalus" w:cs="Andalus"/>
          <w:sz w:val="24"/>
          <w:szCs w:val="24"/>
        </w:rPr>
        <w:t>. I personally enjoyed</w:t>
      </w:r>
      <w:r w:rsidRPr="0027762E">
        <w:rPr>
          <w:rFonts w:ascii="Andalus" w:hAnsi="Andalus" w:cs="Andalus"/>
          <w:sz w:val="24"/>
          <w:szCs w:val="24"/>
        </w:rPr>
        <w:t xml:space="preserve"> the many intellectually-stimulating conversations I </w:t>
      </w:r>
      <w:r w:rsidR="0027762E">
        <w:rPr>
          <w:rFonts w:ascii="Andalus" w:hAnsi="Andalus" w:cs="Andalus"/>
          <w:sz w:val="24"/>
          <w:szCs w:val="24"/>
        </w:rPr>
        <w:t>had with</w:t>
      </w:r>
      <w:r w:rsidRPr="0027762E">
        <w:rPr>
          <w:rFonts w:ascii="Andalus" w:hAnsi="Andalus" w:cs="Andalus"/>
          <w:sz w:val="24"/>
          <w:szCs w:val="24"/>
        </w:rPr>
        <w:t xml:space="preserve"> Ms. Prentoulis.  </w:t>
      </w:r>
    </w:p>
    <w:p w:rsidR="00D472F2" w:rsidRPr="0027762E" w:rsidRDefault="00D472F2" w:rsidP="00D71878">
      <w:pPr>
        <w:spacing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 xml:space="preserve">Ms. Prentoulis will make a fine foreign-language teacher in any classroom.  She is </w:t>
      </w:r>
      <w:r w:rsidR="0027762E">
        <w:rPr>
          <w:rFonts w:ascii="Andalus" w:hAnsi="Andalus" w:cs="Andalus"/>
          <w:sz w:val="24"/>
          <w:szCs w:val="24"/>
        </w:rPr>
        <w:t>passionate</w:t>
      </w:r>
      <w:r w:rsidR="0027762E" w:rsidRPr="0027762E">
        <w:rPr>
          <w:rFonts w:ascii="Andalus" w:hAnsi="Andalus" w:cs="Andalus"/>
          <w:sz w:val="24"/>
          <w:szCs w:val="24"/>
        </w:rPr>
        <w:t xml:space="preserve"> about her subject matter</w:t>
      </w:r>
      <w:r w:rsidR="0027762E">
        <w:rPr>
          <w:rFonts w:ascii="Andalus" w:hAnsi="Andalus" w:cs="Andalus"/>
          <w:sz w:val="24"/>
          <w:szCs w:val="24"/>
        </w:rPr>
        <w:t xml:space="preserve">, </w:t>
      </w:r>
      <w:r w:rsidRPr="0027762E">
        <w:rPr>
          <w:rFonts w:ascii="Andalus" w:hAnsi="Andalus" w:cs="Andalus"/>
          <w:sz w:val="24"/>
          <w:szCs w:val="24"/>
        </w:rPr>
        <w:t xml:space="preserve">kind, </w:t>
      </w:r>
      <w:r w:rsidR="0027762E">
        <w:rPr>
          <w:rFonts w:ascii="Andalus" w:hAnsi="Andalus" w:cs="Andalus"/>
          <w:sz w:val="24"/>
          <w:szCs w:val="24"/>
        </w:rPr>
        <w:t xml:space="preserve">empathetic </w:t>
      </w:r>
      <w:r w:rsidR="0027762E" w:rsidRPr="0027762E">
        <w:rPr>
          <w:rFonts w:ascii="Andalus" w:hAnsi="Andalus" w:cs="Andalus"/>
          <w:sz w:val="24"/>
          <w:szCs w:val="24"/>
        </w:rPr>
        <w:t xml:space="preserve">and </w:t>
      </w:r>
      <w:r w:rsidR="0027762E">
        <w:rPr>
          <w:rFonts w:ascii="Andalus" w:hAnsi="Andalus" w:cs="Andalus"/>
          <w:sz w:val="24"/>
          <w:szCs w:val="24"/>
        </w:rPr>
        <w:t>caring</w:t>
      </w:r>
      <w:r w:rsidRPr="0027762E">
        <w:rPr>
          <w:rFonts w:ascii="Andalus" w:hAnsi="Andalus" w:cs="Andalus"/>
          <w:sz w:val="24"/>
          <w:szCs w:val="24"/>
        </w:rPr>
        <w:t xml:space="preserve"> to her students.  I recommend her without hesitation</w:t>
      </w:r>
      <w:r w:rsidR="0027762E" w:rsidRPr="0027762E">
        <w:rPr>
          <w:rFonts w:ascii="Andalus" w:hAnsi="Andalus" w:cs="Andalus"/>
          <w:sz w:val="24"/>
          <w:szCs w:val="24"/>
        </w:rPr>
        <w:t>.  Please contact me should you have any questions or comments.</w:t>
      </w:r>
    </w:p>
    <w:p w:rsidR="0027762E" w:rsidRPr="0027762E" w:rsidRDefault="0027762E" w:rsidP="00D71878">
      <w:pPr>
        <w:spacing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>Very kind regards,</w:t>
      </w:r>
    </w:p>
    <w:p w:rsidR="00D71878" w:rsidRDefault="00D71878" w:rsidP="00D71878">
      <w:pPr>
        <w:spacing w:line="240" w:lineRule="auto"/>
        <w:rPr>
          <w:rFonts w:ascii="Andalus" w:hAnsi="Andalus" w:cs="Andalus"/>
          <w:sz w:val="24"/>
          <w:szCs w:val="24"/>
        </w:rPr>
      </w:pPr>
    </w:p>
    <w:p w:rsidR="00D71878" w:rsidRDefault="00D71878" w:rsidP="00D71878">
      <w:pPr>
        <w:spacing w:after="0" w:line="240" w:lineRule="auto"/>
        <w:rPr>
          <w:rFonts w:ascii="Andalus" w:hAnsi="Andalus" w:cs="Andalus"/>
          <w:sz w:val="24"/>
          <w:szCs w:val="24"/>
        </w:rPr>
      </w:pPr>
      <w:r>
        <w:rPr>
          <w:rFonts w:ascii="Andalus" w:hAnsi="Andalus" w:cs="Andalus"/>
          <w:sz w:val="24"/>
          <w:szCs w:val="24"/>
        </w:rPr>
        <w:t>Tiffany McRae</w:t>
      </w:r>
      <w:r w:rsidR="00B1470B">
        <w:rPr>
          <w:rFonts w:ascii="Andalus" w:hAnsi="Andalus" w:cs="Andalus"/>
          <w:sz w:val="24"/>
          <w:szCs w:val="24"/>
        </w:rPr>
        <w:t>, MSW, MA</w:t>
      </w:r>
    </w:p>
    <w:p w:rsidR="0027762E" w:rsidRPr="0027762E" w:rsidRDefault="00D472F2" w:rsidP="00D71878">
      <w:pPr>
        <w:spacing w:after="0"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>001.253.307.92</w:t>
      </w:r>
      <w:r w:rsidR="0027762E" w:rsidRPr="0027762E">
        <w:rPr>
          <w:rFonts w:ascii="Andalus" w:hAnsi="Andalus" w:cs="Andalus"/>
          <w:sz w:val="24"/>
          <w:szCs w:val="24"/>
        </w:rPr>
        <w:t>00</w:t>
      </w:r>
    </w:p>
    <w:p w:rsidR="0027762E" w:rsidRPr="0027762E" w:rsidRDefault="0027762E" w:rsidP="00D71878">
      <w:pPr>
        <w:spacing w:after="0"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>6121 Gold Ct. SW</w:t>
      </w:r>
    </w:p>
    <w:p w:rsidR="00D472F2" w:rsidRPr="0027762E" w:rsidRDefault="0027762E" w:rsidP="00D71878">
      <w:pPr>
        <w:spacing w:after="0" w:line="240" w:lineRule="auto"/>
        <w:rPr>
          <w:rFonts w:ascii="Andalus" w:hAnsi="Andalus" w:cs="Andalus"/>
          <w:sz w:val="24"/>
          <w:szCs w:val="24"/>
        </w:rPr>
      </w:pPr>
      <w:r w:rsidRPr="0027762E">
        <w:rPr>
          <w:rFonts w:ascii="Andalus" w:hAnsi="Andalus" w:cs="Andalus"/>
          <w:sz w:val="24"/>
          <w:szCs w:val="24"/>
        </w:rPr>
        <w:t>Tumwater, WA, 98512 USA</w:t>
      </w:r>
      <w:r w:rsidR="00D472F2" w:rsidRPr="0027762E">
        <w:rPr>
          <w:rFonts w:ascii="Andalus" w:hAnsi="Andalus" w:cs="Andalus"/>
          <w:sz w:val="24"/>
          <w:szCs w:val="24"/>
        </w:rPr>
        <w:t xml:space="preserve">  </w:t>
      </w:r>
    </w:p>
    <w:sectPr w:rsidR="00D472F2" w:rsidRPr="002776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2F2"/>
    <w:rsid w:val="0027762E"/>
    <w:rsid w:val="0037452B"/>
    <w:rsid w:val="00386E01"/>
    <w:rsid w:val="0043494E"/>
    <w:rsid w:val="00575600"/>
    <w:rsid w:val="00594619"/>
    <w:rsid w:val="008C2745"/>
    <w:rsid w:val="00AE3A1B"/>
    <w:rsid w:val="00B1470B"/>
    <w:rsid w:val="00D472F2"/>
    <w:rsid w:val="00D7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DSHS</Company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mcraetn</dc:creator>
  <cp:lastModifiedBy>Eurydice</cp:lastModifiedBy>
  <cp:revision>2</cp:revision>
  <dcterms:created xsi:type="dcterms:W3CDTF">2016-12-10T06:37:00Z</dcterms:created>
  <dcterms:modified xsi:type="dcterms:W3CDTF">2016-12-10T06:37:00Z</dcterms:modified>
</cp:coreProperties>
</file>